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355BB" w14:textId="77777777" w:rsidR="00FB2B6E" w:rsidRPr="007616F2" w:rsidRDefault="00FB2B6E" w:rsidP="00FB2B6E">
      <w:pPr>
        <w:jc w:val="center"/>
        <w:rPr>
          <w:rFonts w:ascii="Lucida Handwriting" w:hAnsi="Lucida Handwriting" w:cs="Arial"/>
          <w:b/>
          <w:bCs/>
          <w:color w:val="EE0000"/>
          <w:sz w:val="48"/>
          <w:szCs w:val="48"/>
        </w:rPr>
      </w:pPr>
      <w:r w:rsidRPr="000B4065">
        <w:rPr>
          <w:rFonts w:ascii="Lucida Handwriting" w:hAnsi="Lucida Handwriting"/>
          <w:b/>
          <w:bCs/>
          <w:color w:val="EE0000"/>
          <w:sz w:val="48"/>
          <w:szCs w:val="48"/>
        </w:rPr>
        <w:t xml:space="preserve">Méthode </w:t>
      </w:r>
      <w:r>
        <w:rPr>
          <w:rFonts w:ascii="Lucida Handwriting" w:hAnsi="Lucida Handwriting"/>
          <w:b/>
          <w:bCs/>
          <w:color w:val="EE0000"/>
          <w:sz w:val="48"/>
          <w:szCs w:val="48"/>
        </w:rPr>
        <w:t xml:space="preserve">1 : qu’est-ce </w:t>
      </w:r>
      <w:r w:rsidRPr="007616F2">
        <w:rPr>
          <w:rFonts w:ascii="Lucida Handwriting" w:hAnsi="Lucida Handwriting" w:cs="Arial"/>
          <w:b/>
          <w:bCs/>
          <w:color w:val="EE0000"/>
          <w:sz w:val="48"/>
          <w:szCs w:val="48"/>
        </w:rPr>
        <w:t>qu’apprendre ?</w:t>
      </w:r>
    </w:p>
    <w:p w14:paraId="560CC1F8" w14:textId="77777777" w:rsidR="00FB2B6E" w:rsidRPr="007616F2" w:rsidRDefault="00FB2B6E" w:rsidP="00FB2B6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616F2">
        <w:rPr>
          <w:rFonts w:ascii="Arial" w:hAnsi="Arial" w:cs="Arial"/>
          <w:b/>
          <w:bCs/>
          <w:sz w:val="24"/>
          <w:szCs w:val="24"/>
        </w:rPr>
        <w:t>Fiche élève</w:t>
      </w:r>
    </w:p>
    <w:p w14:paraId="427A3B88" w14:textId="77777777" w:rsidR="00FB2B6E" w:rsidRPr="007616F2" w:rsidRDefault="00FB2B6E" w:rsidP="00FB2B6E">
      <w:pPr>
        <w:spacing w:after="0" w:line="240" w:lineRule="auto"/>
        <w:rPr>
          <w:rFonts w:ascii="Arial" w:hAnsi="Arial" w:cs="Arial"/>
          <w:color w:val="00B050"/>
          <w:sz w:val="24"/>
          <w:szCs w:val="24"/>
        </w:rPr>
      </w:pPr>
      <w:r w:rsidRPr="007616F2">
        <w:rPr>
          <w:rFonts w:ascii="Arial" w:hAnsi="Arial" w:cs="Arial"/>
          <w:color w:val="00B050"/>
          <w:sz w:val="24"/>
          <w:szCs w:val="24"/>
        </w:rPr>
        <w:t>Apprendre une leçon et préparer les contrôles</w:t>
      </w:r>
    </w:p>
    <w:p w14:paraId="664AB495" w14:textId="77777777" w:rsidR="00FB2B6E" w:rsidRPr="007616F2" w:rsidRDefault="00FB2B6E" w:rsidP="00FB2B6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81AD03F" w14:textId="77777777" w:rsidR="00FB2B6E" w:rsidRPr="007616F2" w:rsidRDefault="00FB2B6E" w:rsidP="00FB2B6E">
      <w:pPr>
        <w:pStyle w:val="Paragraphedeliste"/>
        <w:spacing w:after="0"/>
        <w:rPr>
          <w:rFonts w:ascii="Arial" w:hAnsi="Arial" w:cs="Arial"/>
          <w:sz w:val="24"/>
          <w:szCs w:val="24"/>
        </w:rPr>
      </w:pPr>
    </w:p>
    <w:p w14:paraId="37B402D0" w14:textId="77777777" w:rsidR="00FB2B6E" w:rsidRPr="007616F2" w:rsidRDefault="00FB2B6E" w:rsidP="00FB2B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7616F2">
        <w:rPr>
          <w:rFonts w:ascii="Arial" w:hAnsi="Arial" w:cs="Arial"/>
          <w:sz w:val="24"/>
          <w:szCs w:val="24"/>
        </w:rPr>
        <w:t>Lis la définition suivante :</w:t>
      </w:r>
    </w:p>
    <w:p w14:paraId="0FDCBE35" w14:textId="77777777" w:rsidR="00FB2B6E" w:rsidRPr="007616F2" w:rsidRDefault="00FB2B6E" w:rsidP="00FB2B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7616F2">
        <w:rPr>
          <w:rFonts w:ascii="Arial" w:hAnsi="Arial" w:cs="Arial"/>
          <w:b/>
          <w:bCs/>
          <w:sz w:val="24"/>
          <w:szCs w:val="24"/>
        </w:rPr>
        <w:t>Apprendre n’est pas seulement</w:t>
      </w:r>
      <w:r w:rsidRPr="007616F2">
        <w:rPr>
          <w:rFonts w:ascii="Arial" w:hAnsi="Arial" w:cs="Arial"/>
          <w:sz w:val="24"/>
          <w:szCs w:val="24"/>
        </w:rPr>
        <w:t xml:space="preserve"> mémoriser par cœur ! L’important pour apprendre est </w:t>
      </w:r>
      <w:r w:rsidRPr="007616F2">
        <w:rPr>
          <w:rFonts w:ascii="Arial" w:hAnsi="Arial" w:cs="Arial"/>
          <w:b/>
          <w:bCs/>
          <w:sz w:val="24"/>
          <w:szCs w:val="24"/>
        </w:rPr>
        <w:t>d’abord de comprendre</w:t>
      </w:r>
      <w:r w:rsidRPr="007616F2">
        <w:rPr>
          <w:rFonts w:ascii="Arial" w:hAnsi="Arial" w:cs="Arial"/>
          <w:sz w:val="24"/>
          <w:szCs w:val="24"/>
        </w:rPr>
        <w:t xml:space="preserve">. C’est aussi de penser à l’importance de ce que l’on mémorise, donc d’avoir le désir de le faire. </w:t>
      </w:r>
    </w:p>
    <w:p w14:paraId="2279A629" w14:textId="77777777" w:rsidR="00FB2B6E" w:rsidRPr="007616F2" w:rsidRDefault="00FB2B6E" w:rsidP="00FB2B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7616F2">
        <w:rPr>
          <w:rFonts w:ascii="Arial" w:hAnsi="Arial" w:cs="Arial"/>
          <w:sz w:val="24"/>
          <w:szCs w:val="24"/>
        </w:rPr>
        <w:t xml:space="preserve">Travailler les erreurs est une très bonne façon d’apprendre. Il est important de comprendre ce qui n’a pas marché pour essayer autrement. </w:t>
      </w:r>
    </w:p>
    <w:p w14:paraId="2FE8417F" w14:textId="77777777" w:rsidR="00FB2B6E" w:rsidRPr="007616F2" w:rsidRDefault="00FB2B6E" w:rsidP="00FB2B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7616F2">
        <w:rPr>
          <w:rFonts w:ascii="Arial" w:hAnsi="Arial" w:cs="Arial"/>
          <w:sz w:val="24"/>
          <w:szCs w:val="24"/>
        </w:rPr>
        <w:t xml:space="preserve">Apprendre c’est donc : </w:t>
      </w:r>
    </w:p>
    <w:p w14:paraId="7C256D5D" w14:textId="77777777" w:rsidR="00FB2B6E" w:rsidRPr="007616F2" w:rsidRDefault="00FB2B6E" w:rsidP="00FB2B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7616F2">
        <w:rPr>
          <w:rFonts w:ascii="Cambria Math" w:hAnsi="Cambria Math" w:cs="Cambria Math"/>
          <w:sz w:val="24"/>
          <w:szCs w:val="24"/>
        </w:rPr>
        <w:t>▶</w:t>
      </w:r>
      <w:r w:rsidRPr="007616F2">
        <w:rPr>
          <w:rFonts w:ascii="Arial" w:hAnsi="Arial" w:cs="Arial"/>
          <w:sz w:val="24"/>
          <w:szCs w:val="24"/>
        </w:rPr>
        <w:t xml:space="preserve"> Comprendre et mémoriser : on apprend à partir de ce qu’on sait déjà </w:t>
      </w:r>
    </w:p>
    <w:p w14:paraId="42E18CE2" w14:textId="77777777" w:rsidR="00FB2B6E" w:rsidRPr="007616F2" w:rsidRDefault="00FB2B6E" w:rsidP="00FB2B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7616F2">
        <w:rPr>
          <w:rFonts w:ascii="Cambria Math" w:hAnsi="Cambria Math" w:cs="Cambria Math"/>
          <w:sz w:val="24"/>
          <w:szCs w:val="24"/>
        </w:rPr>
        <w:t>▶</w:t>
      </w:r>
      <w:r w:rsidRPr="007616F2">
        <w:rPr>
          <w:rFonts w:ascii="Arial" w:hAnsi="Arial" w:cs="Arial"/>
          <w:sz w:val="24"/>
          <w:szCs w:val="24"/>
        </w:rPr>
        <w:t xml:space="preserve"> Utiliser et partager : on mobilise des savoirs </w:t>
      </w:r>
    </w:p>
    <w:p w14:paraId="61E69CEE" w14:textId="77777777" w:rsidR="00FB2B6E" w:rsidRPr="007616F2" w:rsidRDefault="00FB2B6E" w:rsidP="00FB2B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7616F2">
        <w:rPr>
          <w:rFonts w:ascii="Cambria Math" w:hAnsi="Cambria Math" w:cs="Cambria Math"/>
          <w:sz w:val="24"/>
          <w:szCs w:val="24"/>
        </w:rPr>
        <w:t>▶</w:t>
      </w:r>
      <w:r w:rsidRPr="007616F2">
        <w:rPr>
          <w:rFonts w:ascii="Arial" w:hAnsi="Arial" w:cs="Arial"/>
          <w:sz w:val="24"/>
          <w:szCs w:val="24"/>
        </w:rPr>
        <w:t xml:space="preserve"> Se tromper et dépasser l’erreur : on se remet en question. Apprendre pour rester maître à bord ! </w:t>
      </w:r>
    </w:p>
    <w:p w14:paraId="033543E5" w14:textId="293C7C04" w:rsidR="00FB2B6E" w:rsidRPr="007616F2" w:rsidRDefault="00FB2B6E" w:rsidP="00FB2B6E">
      <w:pPr>
        <w:tabs>
          <w:tab w:val="left" w:pos="133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Pour ouvrir ce lien clique dessus avec la souris et </w:t>
      </w:r>
      <w:r>
        <w:rPr>
          <w:rFonts w:ascii="Arial" w:hAnsi="Arial" w:cs="Arial"/>
          <w:sz w:val="24"/>
          <w:szCs w:val="24"/>
        </w:rPr>
        <w:t>tape sur Ctrl</w:t>
      </w:r>
      <w:r>
        <w:rPr>
          <w:rFonts w:ascii="Arial" w:hAnsi="Arial" w:cs="Arial"/>
          <w:sz w:val="24"/>
          <w:szCs w:val="24"/>
        </w:rPr>
        <w:t>.</w:t>
      </w:r>
    </w:p>
    <w:p w14:paraId="6F6F8CA4" w14:textId="1343DDFE" w:rsidR="00FB2B6E" w:rsidRPr="00FB2B6E" w:rsidRDefault="00FB2B6E" w:rsidP="00FB2B6E">
      <w:pPr>
        <w:pStyle w:val="Paragraphedeliste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B2B6E">
        <w:rPr>
          <w:rFonts w:ascii="Comic Sans MS" w:hAnsi="Comic Sans MS"/>
        </w:rPr>
        <w:t xml:space="preserve">Estelle Jaouen </w:t>
      </w:r>
      <w:r w:rsidRPr="00FB2B6E">
        <w:rPr>
          <w:rFonts w:ascii="Arial" w:hAnsi="Arial" w:cs="Arial"/>
          <w:sz w:val="24"/>
          <w:szCs w:val="24"/>
        </w:rPr>
        <w:t xml:space="preserve">: </w:t>
      </w:r>
      <w:hyperlink r:id="rId5" w:history="1">
        <w:r w:rsidRPr="00FB2B6E">
          <w:rPr>
            <w:rStyle w:val="Lienhypertexte"/>
            <w:rFonts w:ascii="Arial" w:hAnsi="Arial" w:cs="Arial"/>
            <w:sz w:val="24"/>
            <w:szCs w:val="24"/>
          </w:rPr>
          <w:t>https://www.y</w:t>
        </w:r>
        <w:r w:rsidRPr="00FB2B6E">
          <w:rPr>
            <w:rStyle w:val="Lienhypertexte"/>
            <w:rFonts w:ascii="Arial" w:hAnsi="Arial" w:cs="Arial"/>
            <w:sz w:val="24"/>
            <w:szCs w:val="24"/>
          </w:rPr>
          <w:t>o</w:t>
        </w:r>
        <w:r w:rsidRPr="00FB2B6E">
          <w:rPr>
            <w:rStyle w:val="Lienhypertexte"/>
            <w:rFonts w:ascii="Arial" w:hAnsi="Arial" w:cs="Arial"/>
            <w:sz w:val="24"/>
            <w:szCs w:val="24"/>
          </w:rPr>
          <w:t>utube.com/watch?v=tSuCRhwsDNI</w:t>
        </w:r>
      </w:hyperlink>
    </w:p>
    <w:p w14:paraId="0FF21081" w14:textId="77777777" w:rsidR="00AF6CB3" w:rsidRPr="00FB2B6E" w:rsidRDefault="00AF6CB3" w:rsidP="00FB2B6E">
      <w:pPr>
        <w:pStyle w:val="Paragraphedeliste"/>
        <w:spacing w:after="0" w:line="240" w:lineRule="auto"/>
        <w:rPr>
          <w:rFonts w:ascii="Comic Sans MS" w:hAnsi="Comic Sans MS"/>
        </w:rPr>
      </w:pPr>
    </w:p>
    <w:sectPr w:rsidR="00AF6CB3" w:rsidRPr="00FB2B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6373"/>
    <w:multiLevelType w:val="hybridMultilevel"/>
    <w:tmpl w:val="DEE8F9D4"/>
    <w:lvl w:ilvl="0" w:tplc="0C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3718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B6E"/>
    <w:rsid w:val="001B229A"/>
    <w:rsid w:val="00495A15"/>
    <w:rsid w:val="007661EB"/>
    <w:rsid w:val="00A35DE7"/>
    <w:rsid w:val="00A71240"/>
    <w:rsid w:val="00AF6CB3"/>
    <w:rsid w:val="00B400B8"/>
    <w:rsid w:val="00CF53AD"/>
    <w:rsid w:val="00E849C4"/>
    <w:rsid w:val="00FB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N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DE46F"/>
  <w15:chartTrackingRefBased/>
  <w15:docId w15:val="{F9F5EC9E-A1D3-4923-A8BA-631EBBF9E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N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B6E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FB2B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B2B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B2B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B2B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B2B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B2B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B2B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B2B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B2B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B2B6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FB2B6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FB2B6E"/>
    <w:rPr>
      <w:rFonts w:eastAsiaTheme="majorEastAsia" w:cstheme="majorBidi"/>
      <w:color w:val="2F5496" w:themeColor="accent1" w:themeShade="BF"/>
      <w:sz w:val="28"/>
      <w:szCs w:val="28"/>
      <w:lang w:val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FB2B6E"/>
    <w:rPr>
      <w:rFonts w:eastAsiaTheme="majorEastAsia" w:cstheme="majorBidi"/>
      <w:i/>
      <w:iCs/>
      <w:color w:val="2F5496" w:themeColor="accent1" w:themeShade="BF"/>
      <w:lang w:val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FB2B6E"/>
    <w:rPr>
      <w:rFonts w:eastAsiaTheme="majorEastAsia" w:cstheme="majorBidi"/>
      <w:color w:val="2F5496" w:themeColor="accent1" w:themeShade="BF"/>
      <w:lang w:val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FB2B6E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FB2B6E"/>
    <w:rPr>
      <w:rFonts w:eastAsiaTheme="majorEastAsia" w:cstheme="majorBidi"/>
      <w:color w:val="595959" w:themeColor="text1" w:themeTint="A6"/>
      <w:lang w:val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FB2B6E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FB2B6E"/>
    <w:rPr>
      <w:rFonts w:eastAsiaTheme="majorEastAsia" w:cstheme="majorBidi"/>
      <w:color w:val="272727" w:themeColor="text1" w:themeTint="D8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FB2B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B2B6E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B2B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B2B6E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FB2B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B2B6E"/>
    <w:rPr>
      <w:i/>
      <w:iCs/>
      <w:color w:val="404040" w:themeColor="text1" w:themeTint="BF"/>
      <w:lang w:val="fr-FR"/>
    </w:rPr>
  </w:style>
  <w:style w:type="paragraph" w:styleId="Paragraphedeliste">
    <w:name w:val="List Paragraph"/>
    <w:basedOn w:val="Normal"/>
    <w:uiPriority w:val="34"/>
    <w:qFormat/>
    <w:rsid w:val="00FB2B6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B2B6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B2B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B2B6E"/>
    <w:rPr>
      <w:i/>
      <w:iCs/>
      <w:color w:val="2F5496" w:themeColor="accent1" w:themeShade="BF"/>
      <w:lang w:val="fr-FR"/>
    </w:rPr>
  </w:style>
  <w:style w:type="character" w:styleId="Rfrenceintense">
    <w:name w:val="Intense Reference"/>
    <w:basedOn w:val="Policepardfaut"/>
    <w:uiPriority w:val="32"/>
    <w:qFormat/>
    <w:rsid w:val="00FB2B6E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FB2B6E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FB2B6E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B2B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tSuCRhwsDN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SALA</dc:creator>
  <cp:keywords/>
  <dc:description/>
  <cp:lastModifiedBy>dominique SALA</cp:lastModifiedBy>
  <cp:revision>1</cp:revision>
  <dcterms:created xsi:type="dcterms:W3CDTF">2026-02-01T04:50:00Z</dcterms:created>
  <dcterms:modified xsi:type="dcterms:W3CDTF">2026-02-01T04:54:00Z</dcterms:modified>
</cp:coreProperties>
</file>